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373F2F" w:rsidRDefault="00043E28" w:rsidP="00043E28">
      <w:pPr>
        <w:rPr>
          <w:rFonts w:ascii="Times New Roman" w:hAnsi="Times New Roman" w:cs="Times New Roman"/>
          <w:b/>
          <w:sz w:val="24"/>
          <w:szCs w:val="24"/>
        </w:rPr>
      </w:pPr>
      <w:r w:rsidRPr="00373F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373F2F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F30" w:rsidRPr="00373F2F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606D2" w:rsidRPr="00373F2F">
        <w:rPr>
          <w:rFonts w:ascii="Times New Roman" w:hAnsi="Times New Roman" w:cs="Times New Roman"/>
          <w:b/>
          <w:sz w:val="24"/>
          <w:szCs w:val="24"/>
        </w:rPr>
        <w:t xml:space="preserve"> класса с 06.04 по 10.04</w:t>
      </w:r>
    </w:p>
    <w:tbl>
      <w:tblPr>
        <w:tblStyle w:val="a5"/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  <w:gridCol w:w="3403"/>
        <w:gridCol w:w="4361"/>
        <w:gridCol w:w="3544"/>
      </w:tblGrid>
      <w:tr w:rsidR="00373F2F" w:rsidRPr="00373F2F" w:rsidTr="00373F2F">
        <w:tc>
          <w:tcPr>
            <w:tcW w:w="1701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403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61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544" w:type="dxa"/>
          </w:tcPr>
          <w:p w:rsidR="00373F2F" w:rsidRPr="00373F2F" w:rsidRDefault="00373F2F" w:rsidP="00157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373F2F" w:rsidRPr="00373F2F" w:rsidTr="00373F2F">
        <w:trPr>
          <w:trHeight w:val="127"/>
        </w:trPr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.Онлайн уро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-Записи прошедших уроков---презентация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Назипова Д.Р.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bottom"/>
          </w:tcPr>
          <w:p w:rsidR="00373F2F" w:rsidRPr="00373F2F" w:rsidRDefault="00373F2F" w:rsidP="00643819">
            <w:pPr>
              <w:shd w:val="clear" w:color="auto" w:fill="FFFFFF" w:themeFill="background1"/>
              <w:ind w:right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Х.К.Андерсен</w:t>
            </w:r>
            <w:proofErr w:type="spellEnd"/>
            <w:r w:rsidRPr="0037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его сказочный мир. Сказка «Снежная королева».</w:t>
            </w:r>
          </w:p>
        </w:tc>
        <w:tc>
          <w:tcPr>
            <w:tcW w:w="4361" w:type="dxa"/>
            <w:vAlign w:val="bottom"/>
          </w:tcPr>
          <w:p w:rsidR="00373F2F" w:rsidRPr="00373F2F" w:rsidRDefault="00373F2F" w:rsidP="00177C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Урок-консультация по руководству самостоятельной деятельностью учащихся.</w:t>
            </w:r>
            <w:r w:rsidRPr="0037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7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</w:t>
            </w:r>
            <w:r w:rsidRPr="00373F2F">
              <w:rPr>
                <w:rFonts w:ascii="Times New Roman" w:eastAsia="Times New Roman" w:hAnsi="Times New Roman" w:cs="Times New Roman"/>
                <w:sz w:val="24"/>
                <w:szCs w:val="24"/>
              </w:rPr>
              <w:t>. Чтение статьи учебника об Андерсене, выборочное чтение сказки, ее восприятие; ответы на вопросы, осмысление сюжета сказки, изображенных в ней событий, характеров.</w:t>
            </w:r>
          </w:p>
        </w:tc>
        <w:tc>
          <w:tcPr>
            <w:tcW w:w="3544" w:type="dxa"/>
            <w:vAlign w:val="bottom"/>
          </w:tcPr>
          <w:p w:rsidR="00373F2F" w:rsidRPr="00373F2F" w:rsidRDefault="00373F2F" w:rsidP="00177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3F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стр.215-247 прочитать, стр.248 (ответить на вопросы №2, 5,8,9 письменно на выбор)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37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>Вода на Земле. Состав гидросферы. Мировой океан.  Воды суши. Вода в атмосфере. Основы бережного отношения к воде.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sz w:val="24"/>
                <w:szCs w:val="24"/>
              </w:rPr>
              <w:t xml:space="preserve">Онлайн урок, работа с учебником, картой мирового океана. Выполнение заданий. 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3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§ 23. Стр. 113. Анализ движения воды в природе.</w:t>
            </w:r>
          </w:p>
          <w:p w:rsidR="00373F2F" w:rsidRPr="00373F2F" w:rsidRDefault="00373F2F" w:rsidP="00177C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73F2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карте на стр. 116-117 находим океаны, моря, заливы и проливы.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373F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 xml:space="preserve"> Рабство в </w:t>
            </w:r>
            <w:proofErr w:type="gramStart"/>
            <w:r w:rsidRPr="00373F2F">
              <w:rPr>
                <w:rFonts w:ascii="Times New Roman" w:hAnsi="Times New Roman" w:cs="Times New Roman"/>
              </w:rPr>
              <w:t>Древнем</w:t>
            </w:r>
            <w:proofErr w:type="gramEnd"/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gramStart"/>
            <w:r w:rsidRPr="00373F2F">
              <w:rPr>
                <w:rFonts w:ascii="Times New Roman" w:hAnsi="Times New Roman" w:cs="Times New Roman"/>
              </w:rPr>
              <w:t>Риме</w:t>
            </w:r>
            <w:proofErr w:type="gramEnd"/>
            <w:r w:rsidRPr="00373F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373F2F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373F2F">
              <w:rPr>
                <w:rFonts w:ascii="Times New Roman" w:hAnsi="Times New Roman" w:cs="Times New Roman"/>
              </w:rPr>
              <w:t xml:space="preserve">, Г.И </w:t>
            </w:r>
            <w:proofErr w:type="spellStart"/>
            <w:r w:rsidRPr="00373F2F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373F2F">
              <w:rPr>
                <w:rFonts w:ascii="Times New Roman" w:hAnsi="Times New Roman" w:cs="Times New Roman"/>
              </w:rPr>
              <w:t xml:space="preserve">, И.С </w:t>
            </w:r>
            <w:proofErr w:type="spellStart"/>
            <w:r w:rsidRPr="00373F2F">
              <w:rPr>
                <w:rFonts w:ascii="Times New Roman" w:hAnsi="Times New Roman" w:cs="Times New Roman"/>
              </w:rPr>
              <w:t>Свеницкая</w:t>
            </w:r>
            <w:proofErr w:type="spellEnd"/>
            <w:r w:rsidRPr="00373F2F">
              <w:rPr>
                <w:rFonts w:ascii="Times New Roman" w:hAnsi="Times New Roman" w:cs="Times New Roman"/>
              </w:rPr>
              <w:t>.</w:t>
            </w:r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Всеобщая история.</w:t>
            </w:r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История Древнего мира. Параграф 49. Страница 238 -241. Вопросы и задания: 1,2,3. Страница 241 письменно.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Гулянье на широкую масленицу и образы его в искусстве.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Экспресс-</w:t>
            </w: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выполненных работ.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 в тетради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71192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3F2F" w:rsidRPr="00373F2F" w:rsidRDefault="00373F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темы «Имя прилагательное».</w:t>
            </w: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задания-карточки на </w:t>
            </w: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Учеб.стр.94,96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пр.601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Решение упражнений по теме «Деление десятичных дробей»</w:t>
            </w: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Стр.220-225.№148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Основы композиции при создании предметов декоративно-прикладного искусства.</w:t>
            </w: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Составить план реализации проекта изделия из лоскутков.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 w:val="restart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на </w:t>
            </w: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Учеб.стр.97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пр.606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Решение уравнений по теме «Деление десятичных дробей»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Задания на сайте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Волшебная палочка дирижера.</w:t>
            </w:r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«Дирижеры мира»                                   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Стр.118-119 ,прочитать (написать имена дирижёров мира)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373F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373F2F">
              <w:rPr>
                <w:rFonts w:ascii="Times New Roman" w:hAnsi="Times New Roman" w:cs="Times New Roman"/>
              </w:rPr>
              <w:t>Появлениеи</w:t>
            </w:r>
            <w:proofErr w:type="spellEnd"/>
            <w:r w:rsidRPr="00373F2F">
              <w:rPr>
                <w:rFonts w:ascii="Times New Roman" w:hAnsi="Times New Roman" w:cs="Times New Roman"/>
              </w:rPr>
              <w:t xml:space="preserve"> развитие</w:t>
            </w:r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 xml:space="preserve">иудаизма </w:t>
            </w:r>
            <w:proofErr w:type="gramStart"/>
            <w:r w:rsidRPr="00373F2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России.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pStyle w:val="TableContents"/>
              <w:rPr>
                <w:rFonts w:ascii="Times New Roman" w:hAnsi="Times New Roman" w:cs="Times New Roman"/>
              </w:rPr>
            </w:pPr>
            <w:r w:rsidRPr="00373F2F">
              <w:rPr>
                <w:rFonts w:ascii="Times New Roman" w:hAnsi="Times New Roman" w:cs="Times New Roman"/>
              </w:rPr>
              <w:t xml:space="preserve">А.Н. Сахаров, К.А. Кочегаров, Р.М. </w:t>
            </w:r>
            <w:proofErr w:type="spellStart"/>
            <w:r w:rsidRPr="00373F2F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373F2F">
              <w:rPr>
                <w:rFonts w:ascii="Times New Roman" w:hAnsi="Times New Roman" w:cs="Times New Roman"/>
              </w:rPr>
              <w:t>. Основы духовно — нравственной культуры народов России. Основы религиозных культур народов России. Тема 10 Страница 64 -67.Вопросы и задания: 1,2,3. Страница 67.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</w:t>
            </w:r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Не с глаголами. Неопределенная форма глагола.</w:t>
            </w: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карточкам на </w:t>
            </w: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Учеб. стр.99, 103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пр.614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A2219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F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Янында,өстендә, астында </w:t>
            </w:r>
            <w:r w:rsidRPr="00373F2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бәйлек сүзләрен сөйләмдә куллану. /  Употребление в речи послелогов “рядом, на, под . БСҮ “Табын янында” . “Син” алмашлыгының килеш белән төрләнеше һәм аны сөйләмдә куллану. / Развитие речи. “За столом”. Спряжение местоимения “ты” по падежам и использование его в речи.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учебником, конспект 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стр.99,упр.9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559" w:type="dxa"/>
          </w:tcPr>
          <w:p w:rsidR="00373F2F" w:rsidRPr="00373F2F" w:rsidRDefault="00373F2F" w:rsidP="00A22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теме «Деление десятичных дробей»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сайте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растения.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с интернетом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Пар.17,стр. 62 до слов  «Покрытосеменные», стр..64-65 прочитать и ответить на вопросы</w:t>
            </w:r>
          </w:p>
        </w:tc>
      </w:tr>
      <w:tr w:rsidR="00373F2F" w:rsidRPr="00373F2F" w:rsidTr="00373F2F">
        <w:tc>
          <w:tcPr>
            <w:tcW w:w="170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373F2F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>Ф.Хусни</w:t>
            </w:r>
            <w:proofErr w:type="spellEnd"/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373F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>ассказ</w:t>
            </w:r>
            <w:proofErr w:type="spellEnd"/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«Кнут»</w:t>
            </w:r>
            <w:r w:rsidRPr="00373F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373F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73F2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Тест</w:t>
            </w:r>
            <w:r w:rsidRPr="00373F2F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.\ Фатих Хөснинең тормышы һәм иҗаты «Чыбыркы» хикәясе. </w:t>
            </w:r>
          </w:p>
        </w:tc>
        <w:tc>
          <w:tcPr>
            <w:tcW w:w="4361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3544" w:type="dxa"/>
          </w:tcPr>
          <w:p w:rsidR="00373F2F" w:rsidRPr="00373F2F" w:rsidRDefault="00373F2F" w:rsidP="00177C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F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стр.67-71,прочитать выразительно, нарисовать рисунок</w:t>
            </w:r>
          </w:p>
        </w:tc>
      </w:tr>
    </w:tbl>
    <w:p w:rsidR="00E606D2" w:rsidRPr="00373F2F" w:rsidRDefault="00E606D2">
      <w:pPr>
        <w:rPr>
          <w:rFonts w:ascii="Times New Roman" w:hAnsi="Times New Roman" w:cs="Times New Roman"/>
          <w:sz w:val="24"/>
          <w:szCs w:val="24"/>
        </w:rPr>
      </w:pPr>
    </w:p>
    <w:sectPr w:rsidR="00E606D2" w:rsidRPr="00373F2F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A7F30"/>
    <w:rsid w:val="00215833"/>
    <w:rsid w:val="002D6A75"/>
    <w:rsid w:val="003345BA"/>
    <w:rsid w:val="00366E31"/>
    <w:rsid w:val="00373F2F"/>
    <w:rsid w:val="003F12CD"/>
    <w:rsid w:val="00580F97"/>
    <w:rsid w:val="005A3B9E"/>
    <w:rsid w:val="005E2270"/>
    <w:rsid w:val="005E3205"/>
    <w:rsid w:val="00643819"/>
    <w:rsid w:val="00814FAD"/>
    <w:rsid w:val="0089318C"/>
    <w:rsid w:val="00A22199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4</cp:revision>
  <dcterms:created xsi:type="dcterms:W3CDTF">2020-04-08T14:48:00Z</dcterms:created>
  <dcterms:modified xsi:type="dcterms:W3CDTF">2020-04-09T10:49:00Z</dcterms:modified>
</cp:coreProperties>
</file>